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F0" w:rsidRDefault="00A701F0" w:rsidP="00A701F0">
      <w:pPr>
        <w:pStyle w:val="a4"/>
        <w:tabs>
          <w:tab w:val="left" w:pos="10063"/>
        </w:tabs>
        <w:ind w:left="6804" w:right="-2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«Утверждено»  </w:t>
      </w:r>
    </w:p>
    <w:p w:rsidR="00A701F0" w:rsidRDefault="00A701F0" w:rsidP="00A701F0">
      <w:pPr>
        <w:pStyle w:val="a4"/>
        <w:tabs>
          <w:tab w:val="left" w:pos="10063"/>
        </w:tabs>
        <w:ind w:left="6804"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Решением</w:t>
      </w:r>
    </w:p>
    <w:p w:rsidR="00A701F0" w:rsidRDefault="00A701F0" w:rsidP="00A701F0">
      <w:pPr>
        <w:pStyle w:val="a4"/>
        <w:tabs>
          <w:tab w:val="left" w:pos="10063"/>
        </w:tabs>
        <w:ind w:left="6804"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Координационного Совета общероссийской общественной организации «Национальная родительская ассоциация социальной поддержки семей и защиты семейных ценностей»</w:t>
      </w:r>
    </w:p>
    <w:p w:rsidR="00A701F0" w:rsidRDefault="00A701F0" w:rsidP="00A701F0">
      <w:pPr>
        <w:tabs>
          <w:tab w:val="left" w:pos="10063"/>
        </w:tabs>
        <w:ind w:left="6804" w:right="-2"/>
        <w:rPr>
          <w:rFonts w:ascii="Times New Roman" w:hAnsi="Times New Roman" w:cs="Times New Roman"/>
          <w:b/>
        </w:rPr>
      </w:pPr>
    </w:p>
    <w:p w:rsidR="00A701F0" w:rsidRDefault="00A701F0" w:rsidP="00A701F0">
      <w:pPr>
        <w:tabs>
          <w:tab w:val="left" w:pos="10063"/>
        </w:tabs>
        <w:ind w:left="6804"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 февраля 2015 года</w:t>
      </w:r>
    </w:p>
    <w:p w:rsidR="00A701F0" w:rsidRDefault="00A701F0" w:rsidP="00A701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1F0" w:rsidRDefault="00A701F0" w:rsidP="00A701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701F0" w:rsidRDefault="00A701F0" w:rsidP="00A701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Всероссийском конкурсе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семейных</w:t>
      </w:r>
      <w:proofErr w:type="gramEnd"/>
    </w:p>
    <w:p w:rsidR="00A701F0" w:rsidRDefault="00A701F0" w:rsidP="00A701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генеалогических исследований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 </w:t>
      </w:r>
      <w:r>
        <w:rPr>
          <w:rFonts w:ascii="Times New Roman" w:hAnsi="Times New Roman" w:cs="Times New Roman"/>
          <w:b/>
          <w:sz w:val="28"/>
          <w:szCs w:val="28"/>
        </w:rPr>
        <w:br/>
        <w:t>«Моя родословная»</w:t>
      </w:r>
    </w:p>
    <w:p w:rsidR="00A701F0" w:rsidRDefault="00A701F0" w:rsidP="00A701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1F0" w:rsidRDefault="00A701F0" w:rsidP="00A701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Организаторы всероссийского конкурса семейных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генеалогических исследований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«Моя родословная» (далее – Конкурс):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Общероссийская  общественная организация «Национальная родительская ассоциация социальной поддержки семьи и защиты семейных ценностей» и Государственный центральный музей современной истории России. </w:t>
      </w:r>
    </w:p>
    <w:p w:rsidR="00A701F0" w:rsidRDefault="00A701F0" w:rsidP="00A701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1F0" w:rsidRDefault="00A701F0" w:rsidP="00A701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Конкурса </w:t>
      </w: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духовного-нравственного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единства семьи через составление своей родословной.</w:t>
      </w:r>
    </w:p>
    <w:p w:rsidR="00A701F0" w:rsidRDefault="00A701F0" w:rsidP="00A701F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мотивации молодежи к формированию ответственного отношения  к преемственности  поколений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развитие  семейных и родословных традиций у граждан России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причастности истории семьи и рода к истории России, малой Родине</w:t>
      </w:r>
    </w:p>
    <w:p w:rsidR="00A701F0" w:rsidRDefault="00A701F0" w:rsidP="00A701F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 и национального самосознания соотечественников и граждан России за причастность истории семьи к истории Российского государства</w:t>
      </w:r>
    </w:p>
    <w:p w:rsidR="00A701F0" w:rsidRDefault="00A701F0" w:rsidP="00A701F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результатам деятельности предыдущих поколений в развитии страны,  малой родины, бережного отношения к достижениям предков</w:t>
      </w:r>
    </w:p>
    <w:p w:rsidR="00A701F0" w:rsidRDefault="00A701F0" w:rsidP="00A701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конкурса – </w:t>
      </w:r>
      <w:r>
        <w:rPr>
          <w:rFonts w:ascii="Times New Roman" w:hAnsi="Times New Roman" w:cs="Times New Roman"/>
          <w:sz w:val="28"/>
          <w:szCs w:val="28"/>
        </w:rPr>
        <w:t>любые семьи, желающие принять участие в конкурсе, в том числе неполные, но с количеством участников не менее 3 человек.</w:t>
      </w:r>
    </w:p>
    <w:p w:rsidR="00A701F0" w:rsidRDefault="00A701F0" w:rsidP="00A701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 проводится в заочной форме путем оценивания Конкурсных работ Экспертным жюри.</w:t>
      </w:r>
    </w:p>
    <w:p w:rsidR="00A701F0" w:rsidRDefault="00A701F0" w:rsidP="00A701F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содержанию работ, направляемых на Конкурс: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полной, обоснованной и документально подтвержденной информации об  истории своего рода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сведений об общественной и профессиональной деятельности своих предков, в том числе ветеранов труда, участников войны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сведений о национальных и конфессиональных корнях своей семьи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сведений о роли представителей семьи в истории и жизни города (района), области, России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происхождения своей фамилии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 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в подготовку Конкурсной работы максимального количества членов семьи</w:t>
      </w:r>
    </w:p>
    <w:p w:rsidR="00A701F0" w:rsidRDefault="00A701F0" w:rsidP="00A701F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будут оцениваться по 10 бальной системе по каждому критерию оценки: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достоверность, точность и добросовестность изложения, приводимых исторических фактов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используемых исторических источников (документов, писем, семейных преданий и т.д.)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знаний о происхождении и национальных корнях своей семьи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осознания роли представителей рода в истории и жизни региона  и  страны (умение отразить историю страны и региона через судьбы и повседневную жизнь своей семьи)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и достоверность сведений о происхождении своей фамилии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 творческий подход к оформлению работы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достоинства работы (литературный язык, образность изложения, изобразительное мастерство)</w:t>
      </w:r>
    </w:p>
    <w:p w:rsidR="00A701F0" w:rsidRDefault="00A701F0" w:rsidP="00A701F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работы могут  быть выполнены в форме: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Семейной летописи (письменная работа) в виде реферата с предоставлением изобразительных  дополнений к тексту: родословные древа,  фотографии, иллюстрации, таблицы, схемы, и т.д.</w:t>
      </w:r>
      <w:proofErr w:type="gramEnd"/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об истории рода, написанные членами семьи (очерки, эссе, рассказ) (до 100 страниц печатного текста);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Видео-работы (домашние фильмы об истории своего рода) (продолжительность до 10 минут);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 всем работам могут быть приложены дополнительные материалы (фотоальбомы, плакаты, коллажи и др.) 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работы участники выбирают сами. Обязательными являются пояснительные записки и исторические справки к предоставленным материалам, а также подписанные фотографии</w:t>
      </w:r>
    </w:p>
    <w:p w:rsidR="00A701F0" w:rsidRDefault="00A701F0" w:rsidP="00A701F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(родословные) предоставляются в печатном виде, выполненные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70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70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A70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размера,  и в компьютерной версии на электронных информационных носителях (возможно предоставление в формате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MicrosoftPowerPoint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 50 слайдов).</w:t>
      </w:r>
      <w:proofErr w:type="gramEnd"/>
    </w:p>
    <w:p w:rsidR="00A701F0" w:rsidRDefault="00A701F0" w:rsidP="00A701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8. Обязательным сопровождением Конкурсной работы является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заявка с полными данными авторов Конкурсной работы:</w:t>
      </w:r>
    </w:p>
    <w:p w:rsidR="00A701F0" w:rsidRDefault="00A701F0" w:rsidP="00A701F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фамилия, имя, отчество всех членов семьи, кто принимал участие в подготовке работы, их возраст</w:t>
      </w:r>
    </w:p>
    <w:p w:rsidR="00A701F0" w:rsidRDefault="00A701F0" w:rsidP="00A701F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фамилия, имя, отчество, возраст основного заявителя от семьи</w:t>
      </w:r>
    </w:p>
    <w:p w:rsidR="00A701F0" w:rsidRDefault="00A701F0" w:rsidP="00A701F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полный домашний адрес с индексом</w:t>
      </w:r>
    </w:p>
    <w:p w:rsidR="00A701F0" w:rsidRDefault="00A701F0" w:rsidP="00A701F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контактные телефоны</w:t>
      </w:r>
    </w:p>
    <w:p w:rsidR="00A701F0" w:rsidRDefault="00A701F0" w:rsidP="00A701F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:rsidR="00A701F0" w:rsidRDefault="00A701F0" w:rsidP="00A701F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 в случае, если работа представлена через организацию, то полные данные организации (Ф.И.О. руководителя, название, почтовый адрес, телефон, сайт).</w:t>
      </w:r>
    </w:p>
    <w:p w:rsidR="00A701F0" w:rsidRDefault="00A701F0" w:rsidP="00A701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Конкурсные работы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«Моя родословная - КОНКУРС» или по адресу: 105082,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осква, ул. Большая Почтовая, д.36, стр.10.</w:t>
      </w:r>
    </w:p>
    <w:p w:rsidR="00A701F0" w:rsidRDefault="00A701F0" w:rsidP="00A701F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 и конкурсных работ в срок 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01.03.2015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F07D0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1.0</w:t>
      </w:r>
      <w:r w:rsidR="00F07D0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.2015 года.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 до </w:t>
      </w:r>
      <w:r>
        <w:rPr>
          <w:rFonts w:ascii="Times New Roman" w:hAnsi="Times New Roman" w:cs="Times New Roman"/>
          <w:b/>
          <w:sz w:val="28"/>
          <w:szCs w:val="28"/>
        </w:rPr>
        <w:t>10.0</w:t>
      </w:r>
      <w:r w:rsidR="00F07D0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.2015 года.</w:t>
      </w:r>
    </w:p>
    <w:p w:rsidR="00A701F0" w:rsidRDefault="00A701F0" w:rsidP="00A70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01F0" w:rsidRDefault="00A701F0" w:rsidP="00A701F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для награждения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семейная летопись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«Дружная семья»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оригинальность и творческий подход в оформлении работы»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семейная находка»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художественную выразительность раскрытия исторической темы»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художественное оформление родословной»;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сохранение и преемственность российских семейных традиций»;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режиссерское мастерство» (для фильмов);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отражение темы истории страны в родословной семьи»;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активную работу в области пропаганды национальных российских ценностей и традиций»;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творческое осмысление материалов семейных архивов»; </w:t>
      </w:r>
    </w:p>
    <w:p w:rsidR="00A701F0" w:rsidRDefault="00A701F0" w:rsidP="00A701F0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прадед, дед, отец и я».</w:t>
      </w:r>
    </w:p>
    <w:p w:rsidR="00A701F0" w:rsidRDefault="00A701F0" w:rsidP="00A701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1F0" w:rsidRDefault="00A701F0" w:rsidP="00A701F0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701F0" w:rsidRDefault="00A701F0" w:rsidP="00A701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получает Семейный сертификат на туристическую поездку Диплом победителя</w:t>
      </w:r>
    </w:p>
    <w:p w:rsidR="00A701F0" w:rsidRDefault="00A701F0" w:rsidP="00A701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конкурса получает Диплом от Оргкомитета конкурса «Моя родословная» Общероссийская  общественная организация «Национальная родительская ассоциация социальной поддержки семьи и защиты семейных ценностей».</w:t>
      </w:r>
    </w:p>
    <w:p w:rsidR="00A701F0" w:rsidRDefault="00A701F0" w:rsidP="00A701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 будут направлены по почте в адреса победителей, указанные в заявках</w:t>
      </w:r>
    </w:p>
    <w:p w:rsidR="00A701F0" w:rsidRDefault="00A701F0" w:rsidP="00A701F0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Конкурсные работы будут выставлены в Государственном центральном музее современной истории России.  </w:t>
      </w:r>
    </w:p>
    <w:p w:rsidR="00A701F0" w:rsidRDefault="00A701F0" w:rsidP="00A701F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Работы, присланные на конкурс, не возвращаются и могут быть использованы в уставных целях </w:t>
      </w:r>
      <w:r>
        <w:rPr>
          <w:rFonts w:ascii="Times New Roman" w:hAnsi="Times New Roman" w:cs="Times New Roman"/>
          <w:sz w:val="28"/>
          <w:szCs w:val="28"/>
        </w:rPr>
        <w:t>Общероссийская  общественная организация «Национальная родительская ассоциация социальной поддержки семьи и защиты семейных ценностей».</w:t>
      </w:r>
    </w:p>
    <w:p w:rsidR="00A701F0" w:rsidRDefault="00A701F0" w:rsidP="00A701F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Экспертное жюри конкурса формируется из членов координационного и Экспертного советов общероссийской общественной организации «национальная родительская ассоциация социальной поддержки семьи и защиты семейных ценностей», независимых экспертов,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заявленных номинаций.</w:t>
      </w:r>
    </w:p>
    <w:p w:rsidR="00A701F0" w:rsidRDefault="00A701F0" w:rsidP="00A701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01F0" w:rsidRDefault="00A701F0" w:rsidP="00A701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701F0" w:rsidSect="007D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25E3"/>
    <w:multiLevelType w:val="multilevel"/>
    <w:tmpl w:val="256C23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EAA5EE4"/>
    <w:multiLevelType w:val="multilevel"/>
    <w:tmpl w:val="78C6AE5A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F0"/>
    <w:rsid w:val="0021270A"/>
    <w:rsid w:val="00511140"/>
    <w:rsid w:val="007D76BC"/>
    <w:rsid w:val="00A701F0"/>
    <w:rsid w:val="00F0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1F0"/>
    <w:rPr>
      <w:color w:val="0000FF" w:themeColor="hyperlink"/>
      <w:u w:val="single"/>
    </w:rPr>
  </w:style>
  <w:style w:type="paragraph" w:styleId="a4">
    <w:name w:val="No Spacing"/>
    <w:uiPriority w:val="1"/>
    <w:qFormat/>
    <w:rsid w:val="00A70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1F0"/>
    <w:rPr>
      <w:color w:val="0000FF" w:themeColor="hyperlink"/>
      <w:u w:val="single"/>
    </w:rPr>
  </w:style>
  <w:style w:type="paragraph" w:styleId="a4">
    <w:name w:val="No Spacing"/>
    <w:uiPriority w:val="1"/>
    <w:qFormat/>
    <w:rsid w:val="00A70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Светлана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Мария Владимировна Соколова</cp:lastModifiedBy>
  <cp:revision>2</cp:revision>
  <dcterms:created xsi:type="dcterms:W3CDTF">2015-07-20T11:03:00Z</dcterms:created>
  <dcterms:modified xsi:type="dcterms:W3CDTF">2015-07-20T11:03:00Z</dcterms:modified>
</cp:coreProperties>
</file>